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5E2E" w14:textId="66C527CC" w:rsidR="004F2FFA" w:rsidRDefault="004F2FFA" w:rsidP="000F39C3">
      <w:pPr>
        <w:pStyle w:val="a7"/>
        <w:spacing w:after="0"/>
        <w:ind w:right="4959"/>
        <w:rPr>
          <w:b w:val="0"/>
          <w:noProof/>
        </w:rPr>
      </w:pPr>
      <w:r>
        <w:rPr>
          <w:b w:val="0"/>
          <w:noProof/>
        </w:rPr>
        <w:drawing>
          <wp:anchor distT="0" distB="0" distL="114300" distR="114300" simplePos="0" relativeHeight="251659776" behindDoc="0" locked="0" layoutInCell="1" allowOverlap="1" wp14:anchorId="45FF49AF" wp14:editId="3E200360">
            <wp:simplePos x="0" y="0"/>
            <wp:positionH relativeFrom="margin">
              <wp:posOffset>2595245</wp:posOffset>
            </wp:positionH>
            <wp:positionV relativeFrom="paragraph">
              <wp:posOffset>0</wp:posOffset>
            </wp:positionV>
            <wp:extent cx="1330325" cy="1032123"/>
            <wp:effectExtent l="0" t="0" r="317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032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154DC" w14:textId="77777777" w:rsidR="004F2FFA" w:rsidRDefault="004F2FFA" w:rsidP="000F39C3">
      <w:pPr>
        <w:pStyle w:val="a7"/>
        <w:spacing w:after="0"/>
        <w:ind w:right="4959"/>
        <w:rPr>
          <w:b w:val="0"/>
          <w:noProof/>
        </w:rPr>
      </w:pPr>
    </w:p>
    <w:p w14:paraId="66B0C7E7" w14:textId="77777777" w:rsidR="004F2FFA" w:rsidRDefault="004F2FFA" w:rsidP="000F39C3">
      <w:pPr>
        <w:pStyle w:val="a7"/>
        <w:spacing w:after="0"/>
        <w:ind w:right="4959"/>
        <w:rPr>
          <w:b w:val="0"/>
          <w:noProof/>
        </w:rPr>
      </w:pPr>
    </w:p>
    <w:p w14:paraId="273616B5" w14:textId="77777777" w:rsidR="004F2FFA" w:rsidRDefault="004F2FFA" w:rsidP="000F39C3">
      <w:pPr>
        <w:pStyle w:val="a7"/>
        <w:spacing w:after="0"/>
        <w:ind w:right="4959"/>
        <w:rPr>
          <w:b w:val="0"/>
          <w:noProof/>
        </w:rPr>
      </w:pPr>
    </w:p>
    <w:p w14:paraId="04DF273D" w14:textId="77777777" w:rsidR="004F2FFA" w:rsidRDefault="004F2FFA" w:rsidP="000F39C3">
      <w:pPr>
        <w:pStyle w:val="a7"/>
        <w:spacing w:after="0"/>
        <w:ind w:right="4959"/>
        <w:rPr>
          <w:b w:val="0"/>
          <w:noProof/>
        </w:rPr>
      </w:pPr>
    </w:p>
    <w:p w14:paraId="59E57112" w14:textId="77777777" w:rsidR="004F2FFA" w:rsidRDefault="004F2FFA" w:rsidP="000F39C3">
      <w:pPr>
        <w:pStyle w:val="a7"/>
        <w:spacing w:after="0"/>
        <w:ind w:right="4959"/>
        <w:rPr>
          <w:b w:val="0"/>
          <w:noProof/>
        </w:rPr>
      </w:pPr>
    </w:p>
    <w:p w14:paraId="783113F8" w14:textId="77777777" w:rsidR="000C466D" w:rsidRPr="000C466D" w:rsidRDefault="000C466D" w:rsidP="000C466D">
      <w:pPr>
        <w:pStyle w:val="a5"/>
      </w:pPr>
    </w:p>
    <w:p w14:paraId="5D319586" w14:textId="161DE7F6" w:rsidR="000C466D" w:rsidRDefault="000C466D" w:rsidP="004F2FFA">
      <w:pPr>
        <w:pStyle w:val="a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</w:t>
      </w:r>
    </w:p>
    <w:p w14:paraId="35869701" w14:textId="1488BFC5" w:rsidR="004F2FFA" w:rsidRPr="000C466D" w:rsidRDefault="004F2FFA" w:rsidP="004F2FFA">
      <w:pPr>
        <w:pStyle w:val="a5"/>
        <w:jc w:val="center"/>
        <w:rPr>
          <w:b/>
          <w:bCs/>
          <w:sz w:val="32"/>
          <w:szCs w:val="32"/>
        </w:rPr>
      </w:pPr>
      <w:r w:rsidRPr="000C466D">
        <w:rPr>
          <w:b/>
          <w:bCs/>
          <w:sz w:val="32"/>
          <w:szCs w:val="32"/>
        </w:rPr>
        <w:t>ПЕРМСКОГО МУНИЦИПАЛЬНОГО ОКРУГА</w:t>
      </w:r>
    </w:p>
    <w:p w14:paraId="7CFED1B8" w14:textId="3D95FBFE" w:rsidR="000C466D" w:rsidRPr="000C466D" w:rsidRDefault="000C466D" w:rsidP="004F2FFA">
      <w:pPr>
        <w:pStyle w:val="a5"/>
        <w:jc w:val="center"/>
        <w:rPr>
          <w:b/>
          <w:bCs/>
          <w:sz w:val="32"/>
          <w:szCs w:val="32"/>
        </w:rPr>
      </w:pPr>
      <w:r w:rsidRPr="000C466D">
        <w:rPr>
          <w:b/>
          <w:bCs/>
          <w:sz w:val="32"/>
          <w:szCs w:val="32"/>
        </w:rPr>
        <w:t>ПЕРМСКОГО КРАЯ</w:t>
      </w:r>
    </w:p>
    <w:p w14:paraId="3DF11A03" w14:textId="657FBDA7" w:rsidR="000C466D" w:rsidRPr="000C466D" w:rsidRDefault="000C466D" w:rsidP="004F2FFA">
      <w:pPr>
        <w:pStyle w:val="a5"/>
        <w:jc w:val="center"/>
        <w:rPr>
          <w:b/>
          <w:bCs/>
          <w:sz w:val="32"/>
          <w:szCs w:val="32"/>
        </w:rPr>
      </w:pPr>
    </w:p>
    <w:p w14:paraId="709BA454" w14:textId="6BA85C48" w:rsidR="000C466D" w:rsidRPr="000C466D" w:rsidRDefault="000C466D" w:rsidP="004F2FFA">
      <w:pPr>
        <w:pStyle w:val="a5"/>
        <w:jc w:val="center"/>
        <w:rPr>
          <w:b/>
          <w:bCs/>
          <w:sz w:val="32"/>
          <w:szCs w:val="32"/>
        </w:rPr>
      </w:pPr>
      <w:r w:rsidRPr="000C466D">
        <w:rPr>
          <w:b/>
          <w:bCs/>
          <w:sz w:val="32"/>
          <w:szCs w:val="32"/>
        </w:rPr>
        <w:t>Р Е Ш Е Н И Е</w:t>
      </w:r>
    </w:p>
    <w:p w14:paraId="7E84AF16" w14:textId="433DE6C3" w:rsidR="000C466D" w:rsidRPr="00FB10BC" w:rsidRDefault="000C466D" w:rsidP="000C466D">
      <w:pPr>
        <w:pStyle w:val="a5"/>
        <w:ind w:firstLine="0"/>
      </w:pPr>
    </w:p>
    <w:p w14:paraId="38CAA5C6" w14:textId="290A966B" w:rsidR="000C466D" w:rsidRPr="000C466D" w:rsidRDefault="000C466D" w:rsidP="000C466D">
      <w:pPr>
        <w:pStyle w:val="a5"/>
      </w:pPr>
      <w:r w:rsidRPr="00FB10BC">
        <w:t xml:space="preserve">       _______________                                               </w:t>
      </w:r>
      <w:r>
        <w:t>№ ___________________</w:t>
      </w:r>
    </w:p>
    <w:p w14:paraId="0280C12D" w14:textId="77777777" w:rsidR="004F2FFA" w:rsidRDefault="004F2FFA" w:rsidP="000F39C3">
      <w:pPr>
        <w:pStyle w:val="a7"/>
        <w:spacing w:after="0"/>
        <w:ind w:right="4959"/>
        <w:rPr>
          <w:b w:val="0"/>
          <w:noProof/>
        </w:rPr>
      </w:pPr>
    </w:p>
    <w:p w14:paraId="2EE19E97" w14:textId="6E69F4AD" w:rsidR="000C466D" w:rsidRDefault="000C466D" w:rsidP="000F39C3">
      <w:pPr>
        <w:pStyle w:val="a7"/>
        <w:spacing w:after="0"/>
        <w:ind w:right="4959"/>
        <w:rPr>
          <w:noProof/>
        </w:rPr>
      </w:pPr>
    </w:p>
    <w:p w14:paraId="2127177C" w14:textId="14ABC11B" w:rsidR="000C466D" w:rsidRDefault="000C466D" w:rsidP="000F39C3">
      <w:pPr>
        <w:pStyle w:val="a7"/>
        <w:spacing w:after="0"/>
        <w:ind w:right="4959"/>
        <w:rPr>
          <w:noProof/>
        </w:rPr>
      </w:pPr>
      <w:r>
        <w:rPr>
          <w:noProof/>
        </w:rPr>
        <w:t>┌</w:t>
      </w:r>
      <w:r w:rsidR="00C72193">
        <w:rPr>
          <w:noProof/>
        </w:rPr>
        <w:t xml:space="preserve">                                                 </w:t>
      </w:r>
      <w:r w:rsidR="003779E7">
        <w:rPr>
          <w:noProof/>
        </w:rPr>
        <w:t xml:space="preserve">       </w:t>
      </w:r>
      <w:r w:rsidR="00C72193">
        <w:rPr>
          <w:noProof/>
        </w:rPr>
        <w:t xml:space="preserve">  ┐</w:t>
      </w:r>
    </w:p>
    <w:p w14:paraId="1C9ABE8D" w14:textId="2ACCFA51" w:rsidR="000C466D" w:rsidRDefault="00C72193" w:rsidP="004B7254">
      <w:pPr>
        <w:spacing w:line="360" w:lineRule="exact"/>
        <w:ind w:firstLine="709"/>
        <w:jc w:val="both"/>
        <w:rPr>
          <w:szCs w:val="28"/>
          <w:lang w:val="x-none" w:eastAsia="x-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FF57475" wp14:editId="3AFE0104">
                <wp:simplePos x="0" y="0"/>
                <wp:positionH relativeFrom="column">
                  <wp:posOffset>71120</wp:posOffset>
                </wp:positionH>
                <wp:positionV relativeFrom="paragraph">
                  <wp:posOffset>45720</wp:posOffset>
                </wp:positionV>
                <wp:extent cx="2762250" cy="14287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29CF" w14:textId="7C075AB9" w:rsidR="000C466D" w:rsidRPr="003A7524" w:rsidRDefault="003A7524" w:rsidP="006F6C84">
                            <w:pPr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 w:rsidRPr="003A7524">
                              <w:rPr>
                                <w:b/>
                                <w:bCs/>
                                <w:noProof/>
                              </w:rPr>
                              <w:t xml:space="preserve">О внесении изменений </w:t>
                            </w:r>
                            <w:r w:rsidR="00A7482D">
                              <w:rPr>
                                <w:b/>
                                <w:bCs/>
                                <w:noProof/>
                              </w:rPr>
                              <w:br/>
                            </w:r>
                            <w:r w:rsidRPr="003A7524">
                              <w:rPr>
                                <w:b/>
                                <w:bCs/>
                                <w:noProof/>
                              </w:rPr>
                              <w:t xml:space="preserve">в </w:t>
                            </w:r>
                            <w:r w:rsidR="00750942">
                              <w:rPr>
                                <w:b/>
                                <w:bCs/>
                                <w:noProof/>
                              </w:rPr>
                              <w:t xml:space="preserve">решение Думы Пермского муниципального округа Пермского края </w:t>
                            </w:r>
                            <w:r w:rsidR="00750942" w:rsidRPr="003A7524">
                              <w:rPr>
                                <w:b/>
                                <w:bCs/>
                                <w:noProof/>
                              </w:rPr>
                              <w:t xml:space="preserve">от 23 марта </w:t>
                            </w:r>
                            <w:r w:rsidR="00750942" w:rsidRPr="003A7524">
                              <w:rPr>
                                <w:b/>
                                <w:bCs/>
                                <w:noProof/>
                              </w:rPr>
                              <w:br/>
                              <w:t>2023 г. № 134</w:t>
                            </w:r>
                            <w:r w:rsidR="00750942">
                              <w:rPr>
                                <w:b/>
                                <w:bCs/>
                                <w:noProof/>
                              </w:rPr>
                              <w:t xml:space="preserve"> «Об утверждении </w:t>
                            </w:r>
                            <w:r w:rsidRPr="003A7524">
                              <w:rPr>
                                <w:b/>
                                <w:bCs/>
                                <w:noProof/>
                              </w:rPr>
                              <w:t>Правил благоустройств</w:t>
                            </w:r>
                            <w:r w:rsidR="00BB4A52">
                              <w:rPr>
                                <w:b/>
                                <w:bCs/>
                                <w:noProof/>
                              </w:rPr>
                              <w:t>а</w:t>
                            </w:r>
                            <w:r w:rsidRPr="003A7524">
                              <w:rPr>
                                <w:b/>
                                <w:bCs/>
                                <w:noProof/>
                              </w:rPr>
                              <w:t xml:space="preserve"> Пермского муниципального округа Пермского края</w:t>
                            </w:r>
                            <w:r w:rsidR="00750942">
                              <w:rPr>
                                <w:b/>
                                <w:bCs/>
                                <w:noProof/>
                              </w:rPr>
                              <w:t>»</w:t>
                            </w:r>
                            <w:r w:rsidRPr="003A7524">
                              <w:rPr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574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.6pt;margin-top:3.6pt;width:217.5pt;height:112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" stroked="f">
                <v:textbox>
                  <w:txbxContent>
                    <w:p w14:paraId="05C029CF" w14:textId="7C075AB9" w:rsidR="000C466D" w:rsidRPr="003A7524" w:rsidRDefault="003A7524" w:rsidP="006F6C84">
                      <w:pPr>
                        <w:spacing w:line="240" w:lineRule="exact"/>
                        <w:rPr>
                          <w:b/>
                          <w:bCs/>
                        </w:rPr>
                      </w:pPr>
                      <w:r w:rsidRPr="003A7524">
                        <w:rPr>
                          <w:b/>
                          <w:bCs/>
                          <w:noProof/>
                        </w:rPr>
                        <w:t xml:space="preserve">О внесении изменений </w:t>
                      </w:r>
                      <w:r w:rsidR="00A7482D">
                        <w:rPr>
                          <w:b/>
                          <w:bCs/>
                          <w:noProof/>
                        </w:rPr>
                        <w:br/>
                      </w:r>
                      <w:r w:rsidRPr="003A7524">
                        <w:rPr>
                          <w:b/>
                          <w:bCs/>
                          <w:noProof/>
                        </w:rPr>
                        <w:t xml:space="preserve">в </w:t>
                      </w:r>
                      <w:r w:rsidR="00750942">
                        <w:rPr>
                          <w:b/>
                          <w:bCs/>
                          <w:noProof/>
                        </w:rPr>
                        <w:t xml:space="preserve">решение Думы Пермского муниципального округа Пермского края </w:t>
                      </w:r>
                      <w:r w:rsidR="00750942" w:rsidRPr="003A7524">
                        <w:rPr>
                          <w:b/>
                          <w:bCs/>
                          <w:noProof/>
                        </w:rPr>
                        <w:t xml:space="preserve">от 23 марта </w:t>
                      </w:r>
                      <w:r w:rsidR="00750942" w:rsidRPr="003A7524">
                        <w:rPr>
                          <w:b/>
                          <w:bCs/>
                          <w:noProof/>
                        </w:rPr>
                        <w:br/>
                        <w:t>2023 г. № 134</w:t>
                      </w:r>
                      <w:r w:rsidR="00750942">
                        <w:rPr>
                          <w:b/>
                          <w:bCs/>
                          <w:noProof/>
                        </w:rPr>
                        <w:t xml:space="preserve"> «Об утверждении </w:t>
                      </w:r>
                      <w:r w:rsidRPr="003A7524">
                        <w:rPr>
                          <w:b/>
                          <w:bCs/>
                          <w:noProof/>
                        </w:rPr>
                        <w:t>Правил благоустройств</w:t>
                      </w:r>
                      <w:r w:rsidR="00BB4A52">
                        <w:rPr>
                          <w:b/>
                          <w:bCs/>
                          <w:noProof/>
                        </w:rPr>
                        <w:t>а</w:t>
                      </w:r>
                      <w:r w:rsidRPr="003A7524">
                        <w:rPr>
                          <w:b/>
                          <w:bCs/>
                          <w:noProof/>
                        </w:rPr>
                        <w:t xml:space="preserve"> Пермского муниципального округа Пермского края</w:t>
                      </w:r>
                      <w:r w:rsidR="00750942">
                        <w:rPr>
                          <w:b/>
                          <w:bCs/>
                          <w:noProof/>
                        </w:rPr>
                        <w:t>»</w:t>
                      </w:r>
                      <w:r w:rsidRPr="003A7524">
                        <w:rPr>
                          <w:b/>
                          <w:bCs/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01B06A" w14:textId="64862B19" w:rsidR="000C466D" w:rsidRDefault="000C466D" w:rsidP="004B7254">
      <w:pPr>
        <w:spacing w:line="360" w:lineRule="exact"/>
        <w:ind w:firstLine="709"/>
        <w:jc w:val="both"/>
        <w:rPr>
          <w:szCs w:val="28"/>
          <w:lang w:val="x-none" w:eastAsia="x-none"/>
        </w:rPr>
      </w:pPr>
    </w:p>
    <w:p w14:paraId="2C94D4EF" w14:textId="77777777" w:rsidR="000C466D" w:rsidRDefault="000C466D" w:rsidP="004B7254">
      <w:pPr>
        <w:spacing w:line="360" w:lineRule="exact"/>
        <w:ind w:firstLine="709"/>
        <w:jc w:val="both"/>
        <w:rPr>
          <w:szCs w:val="28"/>
          <w:lang w:val="x-none" w:eastAsia="x-none"/>
        </w:rPr>
      </w:pPr>
    </w:p>
    <w:p w14:paraId="3F244753" w14:textId="77777777" w:rsidR="000C466D" w:rsidRDefault="000C466D" w:rsidP="004B7254">
      <w:pPr>
        <w:spacing w:line="360" w:lineRule="exact"/>
        <w:ind w:firstLine="709"/>
        <w:jc w:val="both"/>
        <w:rPr>
          <w:szCs w:val="28"/>
          <w:lang w:val="x-none" w:eastAsia="x-none"/>
        </w:rPr>
      </w:pPr>
    </w:p>
    <w:p w14:paraId="0608A984" w14:textId="77777777" w:rsidR="000C466D" w:rsidRDefault="000C466D" w:rsidP="004B7254">
      <w:pPr>
        <w:spacing w:line="360" w:lineRule="exact"/>
        <w:ind w:firstLine="709"/>
        <w:jc w:val="both"/>
        <w:rPr>
          <w:szCs w:val="28"/>
          <w:lang w:val="x-none" w:eastAsia="x-none"/>
        </w:rPr>
      </w:pPr>
    </w:p>
    <w:p w14:paraId="7E0BCCAB" w14:textId="77777777" w:rsidR="000C466D" w:rsidRDefault="000C466D" w:rsidP="004B7254">
      <w:pPr>
        <w:spacing w:line="360" w:lineRule="exact"/>
        <w:ind w:firstLine="709"/>
        <w:jc w:val="both"/>
        <w:rPr>
          <w:szCs w:val="28"/>
          <w:lang w:val="x-none" w:eastAsia="x-none"/>
        </w:rPr>
      </w:pPr>
    </w:p>
    <w:p w14:paraId="136D5D2A" w14:textId="77777777" w:rsidR="000C466D" w:rsidRDefault="000C466D" w:rsidP="004B7254">
      <w:pPr>
        <w:spacing w:line="360" w:lineRule="exact"/>
        <w:ind w:firstLine="709"/>
        <w:jc w:val="both"/>
        <w:rPr>
          <w:szCs w:val="28"/>
          <w:lang w:val="x-none" w:eastAsia="x-none"/>
        </w:rPr>
      </w:pPr>
    </w:p>
    <w:p w14:paraId="69F951A5" w14:textId="77777777" w:rsidR="000C466D" w:rsidRDefault="000C466D" w:rsidP="004B7254">
      <w:pPr>
        <w:spacing w:line="360" w:lineRule="exact"/>
        <w:ind w:firstLine="709"/>
        <w:jc w:val="both"/>
        <w:rPr>
          <w:szCs w:val="28"/>
          <w:lang w:val="x-none" w:eastAsia="x-none"/>
        </w:rPr>
      </w:pPr>
    </w:p>
    <w:p w14:paraId="54A7AC18" w14:textId="130037E6" w:rsidR="003A7524" w:rsidRPr="001E19B4" w:rsidRDefault="003A7524" w:rsidP="003A7524">
      <w:pPr>
        <w:spacing w:line="360" w:lineRule="exact"/>
        <w:ind w:firstLine="709"/>
        <w:jc w:val="both"/>
      </w:pPr>
      <w:r w:rsidRPr="001E19B4">
        <w:rPr>
          <w:szCs w:val="28"/>
        </w:rPr>
        <w:t>В соответствии</w:t>
      </w:r>
      <w:r w:rsidRPr="001E19B4">
        <w:t xml:space="preserve"> </w:t>
      </w:r>
      <w:r w:rsidRPr="001E19B4">
        <w:rPr>
          <w:lang w:val="en-US"/>
        </w:rPr>
        <w:t>c</w:t>
      </w:r>
      <w:r w:rsidR="004B432B">
        <w:t xml:space="preserve"> пунктом 10</w:t>
      </w:r>
      <w:r w:rsidRPr="001E19B4">
        <w:t xml:space="preserve"> </w:t>
      </w:r>
      <w:r w:rsidRPr="001E19B4">
        <w:rPr>
          <w:szCs w:val="28"/>
        </w:rPr>
        <w:t>част</w:t>
      </w:r>
      <w:r w:rsidR="004B432B">
        <w:rPr>
          <w:szCs w:val="28"/>
        </w:rPr>
        <w:t>и</w:t>
      </w:r>
      <w:r w:rsidRPr="001E19B4">
        <w:rPr>
          <w:szCs w:val="28"/>
        </w:rPr>
        <w:t xml:space="preserve"> </w:t>
      </w:r>
      <w:r w:rsidR="004B432B">
        <w:rPr>
          <w:szCs w:val="28"/>
        </w:rPr>
        <w:t>1</w:t>
      </w:r>
      <w:r w:rsidRPr="001E19B4">
        <w:rPr>
          <w:szCs w:val="28"/>
        </w:rPr>
        <w:t xml:space="preserve"> статьи 1</w:t>
      </w:r>
      <w:r w:rsidR="004B432B">
        <w:rPr>
          <w:szCs w:val="28"/>
        </w:rPr>
        <w:t>6</w:t>
      </w:r>
      <w:r w:rsidRPr="001E19B4">
        <w:rPr>
          <w:szCs w:val="28"/>
        </w:rPr>
        <w:t>, статьей 58 Федерального закона от 20 марта 2025 г. № 33-ФЗ «Об общих принципах организации местного самоуправления в единой системе публичной власти»,</w:t>
      </w:r>
      <w:r w:rsidRPr="001E19B4">
        <w:rPr>
          <w:sz w:val="20"/>
        </w:rPr>
        <w:t xml:space="preserve"> </w:t>
      </w:r>
      <w:hyperlink r:id="rId9" w:tooltip="Приказ Минстроя России от 29.12.2021 N 1042/пр &quot;Об утверждении методических рекомендаций по разработке норм и правил по благоустройству территорий муниципальных образований&quot; {КонсультантПлюс}">
        <w:r w:rsidRPr="001E19B4">
          <w:rPr>
            <w:szCs w:val="28"/>
          </w:rPr>
          <w:t>разделами 22</w:t>
        </w:r>
      </w:hyperlink>
      <w:r w:rsidRPr="001E19B4">
        <w:rPr>
          <w:szCs w:val="28"/>
        </w:rPr>
        <w:t xml:space="preserve">, </w:t>
      </w:r>
      <w:hyperlink r:id="rId10" w:tooltip="Приказ Минстроя России от 29.12.2021 N 1042/пр &quot;Об утверждении методических рекомендаций по разработке норм и правил по благоустройству территорий муниципальных образований&quot; {КонсультантПлюс}">
        <w:r w:rsidRPr="001E19B4">
          <w:rPr>
            <w:szCs w:val="28"/>
          </w:rPr>
          <w:t>24</w:t>
        </w:r>
      </w:hyperlink>
      <w:r w:rsidRPr="001E19B4">
        <w:rPr>
          <w:szCs w:val="28"/>
        </w:rPr>
        <w:t xml:space="preserve"> методических рекомендаций по разработке норм и правил по благоустройству территорий муниципальных образований, утвержденных приказом Минстроя России от 29 декабря 2021 г. № 1042/</w:t>
      </w:r>
      <w:proofErr w:type="spellStart"/>
      <w:r w:rsidRPr="001E19B4">
        <w:rPr>
          <w:szCs w:val="28"/>
        </w:rPr>
        <w:t>пр</w:t>
      </w:r>
      <w:proofErr w:type="spellEnd"/>
      <w:r w:rsidRPr="001E19B4">
        <w:rPr>
          <w:szCs w:val="28"/>
        </w:rPr>
        <w:t xml:space="preserve">, </w:t>
      </w:r>
      <w:hyperlink r:id="rId11" w:tooltip="Решение Думы Пермского муниципального округа Пермского края от 27.10.2022 N 31 (ред. от 22.06.2023) &quot;О принятии Устава Пермского муниципального округа Пермского края&quot; (Зарегистрировано в Управлении Минюста России по Пермскому краю 14.11.2022 N RU90720000202200">
        <w:r w:rsidRPr="001E19B4">
          <w:rPr>
            <w:szCs w:val="28"/>
          </w:rPr>
          <w:t>пунктом 28 части 1 статьи 5</w:t>
        </w:r>
      </w:hyperlink>
      <w:r w:rsidRPr="001E19B4">
        <w:rPr>
          <w:szCs w:val="28"/>
        </w:rPr>
        <w:t xml:space="preserve">, </w:t>
      </w:r>
      <w:hyperlink r:id="rId12" w:tooltip="Решение Думы Пермского муниципального округа Пермского края от 27.10.2022 N 31 (ред. от 22.06.2023) &quot;О принятии Устава Пермского муниципального округа Пермского края&quot; (Зарегистрировано в Управлении Минюста России по Пермскому краю 14.11.2022 N RU90720000202200">
        <w:r w:rsidRPr="001E19B4">
          <w:rPr>
            <w:szCs w:val="28"/>
          </w:rPr>
          <w:t>пунктом 11 части 1</w:t>
        </w:r>
      </w:hyperlink>
      <w:r w:rsidRPr="001E19B4">
        <w:rPr>
          <w:szCs w:val="28"/>
        </w:rPr>
        <w:t>, пунктами 1, 15 части 2 статьи 25, частью 4 статьи 32 Устава Пермского муниципального округа Пермского края</w:t>
      </w:r>
    </w:p>
    <w:p w14:paraId="3F81EC29" w14:textId="77777777" w:rsidR="003A7524" w:rsidRPr="001E19B4" w:rsidRDefault="003A7524" w:rsidP="003A7524">
      <w:pPr>
        <w:spacing w:line="360" w:lineRule="exact"/>
        <w:ind w:firstLine="709"/>
        <w:jc w:val="both"/>
      </w:pPr>
      <w:r w:rsidRPr="001E19B4">
        <w:t>Дума Пермского муниципального округа Пермского края РЕШАЕТ:</w:t>
      </w:r>
    </w:p>
    <w:p w14:paraId="764DB9C2" w14:textId="005A12A4" w:rsidR="003A7524" w:rsidRDefault="003A7524" w:rsidP="003A7524">
      <w:pPr>
        <w:spacing w:line="360" w:lineRule="exact"/>
        <w:ind w:firstLine="709"/>
        <w:jc w:val="both"/>
      </w:pPr>
      <w:r w:rsidRPr="001E19B4">
        <w:t xml:space="preserve">1. Внести в </w:t>
      </w:r>
      <w:r w:rsidR="00750942" w:rsidRPr="001E19B4">
        <w:t xml:space="preserve">решение Думы Пермского муниципального округа Пермского края от 23 марта 2023 г. № 134 </w:t>
      </w:r>
      <w:r w:rsidR="00750942">
        <w:t xml:space="preserve">«Об утверждении </w:t>
      </w:r>
      <w:r w:rsidRPr="001E19B4">
        <w:t>Правил благоустройства территории Пермского муниципального округа Пермского края</w:t>
      </w:r>
      <w:r w:rsidR="00750942">
        <w:t xml:space="preserve">» </w:t>
      </w:r>
      <w:r w:rsidRPr="001E19B4">
        <w:t>(в редакции решений Думы Пермского муниципального округа Пермского края от</w:t>
      </w:r>
      <w:r w:rsidRPr="001E19B4">
        <w:rPr>
          <w:rFonts w:asciiTheme="minorHAnsi" w:eastAsiaTheme="minorEastAsia" w:hAnsiTheme="minorHAnsi" w:cstheme="minorBidi"/>
          <w:color w:val="392C69"/>
          <w:kern w:val="2"/>
          <w:sz w:val="24"/>
          <w:szCs w:val="24"/>
          <w14:ligatures w14:val="standardContextual"/>
        </w:rPr>
        <w:t xml:space="preserve"> </w:t>
      </w:r>
      <w:r w:rsidRPr="001E19B4">
        <w:t xml:space="preserve">28 декабря 2023 г. № 285, от 29 мая 2025 г. № 405) следующие изменения: </w:t>
      </w:r>
    </w:p>
    <w:p w14:paraId="34A731F1" w14:textId="6F9EA6F3" w:rsidR="00750942" w:rsidRPr="001E19B4" w:rsidRDefault="00750942" w:rsidP="003A7524">
      <w:pPr>
        <w:spacing w:line="360" w:lineRule="exact"/>
        <w:ind w:firstLine="709"/>
        <w:jc w:val="both"/>
      </w:pPr>
      <w:r>
        <w:t>1.1. в преамбуле слова «</w:t>
      </w:r>
      <w:r w:rsidRPr="00750942">
        <w:t xml:space="preserve">статьей 45.1 Федерального закона от 06 октября 2003 г. </w:t>
      </w:r>
      <w:r>
        <w:t>№</w:t>
      </w:r>
      <w:r w:rsidRPr="00750942">
        <w:t xml:space="preserve"> 131-ФЗ </w:t>
      </w:r>
      <w:r>
        <w:t>«</w:t>
      </w:r>
      <w:r w:rsidRPr="00750942">
        <w:t>Об общих принципах организации местного самоуправления в Российской Федерации</w:t>
      </w:r>
      <w:r>
        <w:t xml:space="preserve">»» заменить словами «статьей 58 </w:t>
      </w:r>
      <w:r w:rsidRPr="00750942">
        <w:t>Федеральн</w:t>
      </w:r>
      <w:r>
        <w:t>ого</w:t>
      </w:r>
      <w:r w:rsidRPr="00750942">
        <w:t xml:space="preserve"> закон</w:t>
      </w:r>
      <w:r>
        <w:t>а</w:t>
      </w:r>
      <w:r w:rsidRPr="00750942">
        <w:t xml:space="preserve"> </w:t>
      </w:r>
      <w:r w:rsidRPr="00750942">
        <w:lastRenderedPageBreak/>
        <w:t>от 20</w:t>
      </w:r>
      <w:r>
        <w:t xml:space="preserve"> марта </w:t>
      </w:r>
      <w:r w:rsidRPr="00750942">
        <w:t xml:space="preserve">2025 </w:t>
      </w:r>
      <w:r>
        <w:t>г. №</w:t>
      </w:r>
      <w:r w:rsidRPr="00750942">
        <w:t xml:space="preserve"> 33-ФЗ </w:t>
      </w:r>
      <w:r>
        <w:t>«</w:t>
      </w:r>
      <w:r w:rsidRPr="00750942">
        <w:t>Об общих принципах организации местного самоуправления в единой системе публичной власти</w:t>
      </w:r>
      <w:r>
        <w:t>»;</w:t>
      </w:r>
    </w:p>
    <w:p w14:paraId="5EC367EC" w14:textId="0AE97DC8" w:rsidR="00750942" w:rsidRDefault="003A7524" w:rsidP="003A7524">
      <w:pPr>
        <w:spacing w:line="360" w:lineRule="exact"/>
        <w:ind w:firstLine="709"/>
        <w:jc w:val="both"/>
      </w:pPr>
      <w:r w:rsidRPr="001E19B4">
        <w:t>1.</w:t>
      </w:r>
      <w:r w:rsidR="00750942">
        <w:t>2</w:t>
      </w:r>
      <w:r w:rsidRPr="001E19B4">
        <w:t>.</w:t>
      </w:r>
      <w:r w:rsidR="004B432B">
        <w:t xml:space="preserve"> </w:t>
      </w:r>
      <w:r w:rsidR="00750942">
        <w:t>в Правила благоустройства Пермского муниципального округа Пермского края:</w:t>
      </w:r>
    </w:p>
    <w:p w14:paraId="1EDC31A7" w14:textId="38D3B3A8" w:rsidR="003A7524" w:rsidRPr="001E19B4" w:rsidRDefault="00750942" w:rsidP="003A7524">
      <w:pPr>
        <w:spacing w:line="360" w:lineRule="exact"/>
        <w:ind w:firstLine="709"/>
        <w:jc w:val="both"/>
      </w:pPr>
      <w:r>
        <w:t xml:space="preserve">1.2.1. </w:t>
      </w:r>
      <w:r w:rsidR="003A7524" w:rsidRPr="001E19B4">
        <w:t>пункт 3.8 раздела III изложить в следующей редакции:</w:t>
      </w:r>
    </w:p>
    <w:p w14:paraId="006995FC" w14:textId="5193870A" w:rsidR="003A7524" w:rsidRPr="001E19B4" w:rsidRDefault="003A7524" w:rsidP="003A7524">
      <w:pPr>
        <w:spacing w:line="360" w:lineRule="exact"/>
        <w:ind w:firstLine="709"/>
        <w:jc w:val="both"/>
      </w:pPr>
      <w:r w:rsidRPr="001E19B4">
        <w:t>«3.8. В зимнее время должна быть организована очистка кровли, крыши, входных групп, иных архитектурных элементов капитального объекта, некапитального объекта от снега, наледи и сосулек. Очистка кровли, крыши, входных групп, иных архитектурных элементов капитального объекта, некапитального объекта от снега, наледи и сосулек на сторонах, выходящих на территорию общего пользования, должна производиться с ограждением пешеходных зон, которое подлежит устранению в течение 10 минут после окончания работ по сбрасыванию снега, наледи и сосулек, и принятием всех необходимых мер безопасности для пешеходов и транспорта. Снег, наледь и сосульки, сброшенные с кровли, крыши, входных групп</w:t>
      </w:r>
      <w:r w:rsidR="00311444">
        <w:t>,</w:t>
      </w:r>
      <w:r w:rsidRPr="001E19B4">
        <w:t xml:space="preserve"> </w:t>
      </w:r>
      <w:r>
        <w:t xml:space="preserve">иных архитектурных элементов </w:t>
      </w:r>
      <w:r w:rsidRPr="001E19B4">
        <w:t>капитального объекта, некапитального объекта на территорию общего пользования, подлежат немедленной уборке Владельцем капитального объекта, некапитального объекта или организацией, осуществляющей содержание земельного участка, капитального объекта, некапитального объекта.</w:t>
      </w:r>
    </w:p>
    <w:p w14:paraId="6DAB8E81" w14:textId="77777777" w:rsidR="003A7524" w:rsidRPr="001E19B4" w:rsidRDefault="003A7524" w:rsidP="003A7524">
      <w:pPr>
        <w:spacing w:line="360" w:lineRule="exact"/>
        <w:ind w:firstLine="709"/>
        <w:jc w:val="both"/>
      </w:pPr>
      <w:r w:rsidRPr="001E19B4">
        <w:t>Снег при накоплении слоем более 30 см, наледь, сосульки подлежат устранению в течение трех дней после дня получения лицами, указанными в абзаце первом пункта 3.1 Правил, информации об обнаружении снега, наледи, сосулек от должностных лиц, уполномоченных на осуществление муниципального контроля в сфере благоустройства или на осуществление мониторинга содержания Пермского муниципального округа Пермского края.</w:t>
      </w:r>
    </w:p>
    <w:p w14:paraId="6986E046" w14:textId="77777777" w:rsidR="003A7524" w:rsidRPr="001E19B4" w:rsidRDefault="003A7524" w:rsidP="003A7524">
      <w:pPr>
        <w:spacing w:line="360" w:lineRule="exact"/>
        <w:ind w:firstLine="709"/>
        <w:jc w:val="both"/>
      </w:pPr>
      <w:r w:rsidRPr="001E19B4">
        <w:t>При сбрасывании снега и наледи, скалывании сосулек, производстве ремонтных и иных работ, в том числе на кровле, должны быть приняты меры, обеспечивающие сохранность древесных и кустарниковых растений, воздушных линий электроснабжения, освещения и связи, дорожных знаков, дорожных светофоров, дорожных ограждений и направляющих устройств, остановочных павильонов на остановочных пунктах пассажирского транспорта, декоративной отделки и инженерных элементов капитальных объектов, некапитальных объектов.</w:t>
      </w:r>
    </w:p>
    <w:p w14:paraId="7656DDEE" w14:textId="77777777" w:rsidR="003A7524" w:rsidRPr="001E19B4" w:rsidRDefault="003A7524" w:rsidP="003A7524">
      <w:pPr>
        <w:spacing w:line="360" w:lineRule="exact"/>
        <w:ind w:firstLine="709"/>
        <w:jc w:val="both"/>
      </w:pPr>
      <w:r w:rsidRPr="001E19B4">
        <w:t>В случае повреждения указанных элементов они подлежат восстановлению за счет лица, допустившего причинение соответствующего вреда.»;</w:t>
      </w:r>
    </w:p>
    <w:p w14:paraId="7D8CE101" w14:textId="554A845D" w:rsidR="003A7524" w:rsidRPr="001E19B4" w:rsidRDefault="003A7524" w:rsidP="003A7524">
      <w:pPr>
        <w:spacing w:line="360" w:lineRule="exact"/>
        <w:ind w:firstLine="709"/>
        <w:jc w:val="both"/>
      </w:pPr>
      <w:r w:rsidRPr="001E19B4">
        <w:t>1.2.</w:t>
      </w:r>
      <w:r w:rsidR="00750942">
        <w:t>2.</w:t>
      </w:r>
      <w:r w:rsidRPr="001E19B4">
        <w:t xml:space="preserve"> абзац </w:t>
      </w:r>
      <w:r w:rsidR="0059371D">
        <w:t>двенадцатый</w:t>
      </w:r>
      <w:r w:rsidRPr="001E19B4">
        <w:t xml:space="preserve"> пункта 9.3 раздела IX после слов «уполномоченных на осуществление муниципального контроля в сфере </w:t>
      </w:r>
      <w:r w:rsidRPr="001E19B4">
        <w:lastRenderedPageBreak/>
        <w:t>благоустройства» дополнить словами «или на осуществление мониторинга содержания территории Пермского муниципального округа Пермского края»;</w:t>
      </w:r>
    </w:p>
    <w:p w14:paraId="20A0D2C9" w14:textId="765B3742" w:rsidR="003A7524" w:rsidRPr="001E19B4" w:rsidRDefault="003A7524" w:rsidP="003A7524">
      <w:pPr>
        <w:spacing w:line="360" w:lineRule="exact"/>
        <w:ind w:firstLine="709"/>
        <w:jc w:val="both"/>
      </w:pPr>
      <w:r w:rsidRPr="001E19B4">
        <w:t>1.</w:t>
      </w:r>
      <w:r w:rsidR="00750942">
        <w:t>2.</w:t>
      </w:r>
      <w:r w:rsidRPr="001E19B4">
        <w:t>3. абзац первый подпункта 11.2.8 пункта 11.2 раздела XI после слов «уполномоченных на осуществление муниципального контроля в сфере благоустройства» дополнить словами «или на осуществление мониторинга содержания территории Пермского муниципального округа Пермского края».</w:t>
      </w:r>
    </w:p>
    <w:p w14:paraId="54C32064" w14:textId="77777777" w:rsidR="003A7524" w:rsidRPr="001E19B4" w:rsidRDefault="003A7524" w:rsidP="003A7524">
      <w:pPr>
        <w:spacing w:line="360" w:lineRule="exact"/>
        <w:ind w:firstLine="709"/>
        <w:jc w:val="both"/>
      </w:pPr>
      <w:r>
        <w:t>2</w:t>
      </w:r>
      <w:r w:rsidRPr="001E19B4">
        <w:t>. Опубликовать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«Интернет» (www.permokrug.ru).</w:t>
      </w:r>
    </w:p>
    <w:p w14:paraId="5CBE7F15" w14:textId="6865EC6D" w:rsidR="003A7524" w:rsidRPr="001E19B4" w:rsidRDefault="003A7524" w:rsidP="003A7524">
      <w:pPr>
        <w:spacing w:line="360" w:lineRule="exact"/>
        <w:ind w:firstLine="709"/>
        <w:jc w:val="both"/>
      </w:pPr>
      <w:r>
        <w:t>3</w:t>
      </w:r>
      <w:r w:rsidRPr="001E19B4">
        <w:t xml:space="preserve">. Настоящее решение вступает в силу </w:t>
      </w:r>
      <w:r w:rsidR="00AD31FE">
        <w:t>с 1 сентября 2026 года</w:t>
      </w:r>
      <w:r w:rsidRPr="001E19B4">
        <w:t>.</w:t>
      </w:r>
    </w:p>
    <w:p w14:paraId="15C0D8E5" w14:textId="77777777" w:rsidR="005F548F" w:rsidRDefault="005F548F" w:rsidP="005F548F">
      <w:pPr>
        <w:spacing w:line="1440" w:lineRule="exact"/>
        <w:rPr>
          <w:szCs w:val="28"/>
        </w:rPr>
      </w:pPr>
    </w:p>
    <w:p w14:paraId="3CE103D1" w14:textId="2FE24013" w:rsidR="00137D82" w:rsidRPr="009E4586" w:rsidRDefault="00137D82" w:rsidP="009833B0">
      <w:pPr>
        <w:spacing w:line="240" w:lineRule="exact"/>
        <w:rPr>
          <w:szCs w:val="28"/>
        </w:rPr>
      </w:pPr>
      <w:r w:rsidRPr="009E4586">
        <w:rPr>
          <w:szCs w:val="28"/>
        </w:rPr>
        <w:t>Председатель Думы</w:t>
      </w:r>
    </w:p>
    <w:p w14:paraId="1F5C2D0A" w14:textId="77777777" w:rsidR="00137D82" w:rsidRPr="009E4586" w:rsidRDefault="00137D82" w:rsidP="009833B0">
      <w:pPr>
        <w:tabs>
          <w:tab w:val="left" w:pos="7655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ab/>
        <w:t>Д.В. Гордиенко</w:t>
      </w:r>
    </w:p>
    <w:p w14:paraId="2E389062" w14:textId="77777777" w:rsidR="00137D82" w:rsidRPr="009E4586" w:rsidRDefault="00137D82" w:rsidP="009833B0">
      <w:pPr>
        <w:spacing w:line="240" w:lineRule="exact"/>
        <w:rPr>
          <w:szCs w:val="28"/>
        </w:rPr>
      </w:pPr>
    </w:p>
    <w:p w14:paraId="4B07B879" w14:textId="2C55BB65" w:rsidR="00137D82" w:rsidRPr="009E4586" w:rsidRDefault="00402311" w:rsidP="009833B0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137D82" w:rsidRPr="009E4586">
        <w:rPr>
          <w:szCs w:val="28"/>
        </w:rPr>
        <w:t>лав</w:t>
      </w:r>
      <w:r>
        <w:rPr>
          <w:szCs w:val="28"/>
        </w:rPr>
        <w:t>а</w:t>
      </w:r>
      <w:r w:rsidR="00137D82" w:rsidRPr="009E4586">
        <w:rPr>
          <w:szCs w:val="28"/>
        </w:rPr>
        <w:t xml:space="preserve"> муниципального округа -</w:t>
      </w:r>
    </w:p>
    <w:p w14:paraId="023CCEA1" w14:textId="6CB8E46D" w:rsidR="00137D82" w:rsidRPr="009E4586" w:rsidRDefault="00137D82" w:rsidP="009833B0">
      <w:pPr>
        <w:spacing w:line="240" w:lineRule="exact"/>
        <w:rPr>
          <w:szCs w:val="28"/>
        </w:rPr>
      </w:pPr>
      <w:r w:rsidRPr="009E4586">
        <w:rPr>
          <w:szCs w:val="28"/>
        </w:rPr>
        <w:t>глав</w:t>
      </w:r>
      <w:r w:rsidR="00402311">
        <w:rPr>
          <w:szCs w:val="28"/>
        </w:rPr>
        <w:t>а</w:t>
      </w:r>
      <w:r w:rsidRPr="009E4586">
        <w:rPr>
          <w:szCs w:val="28"/>
        </w:rPr>
        <w:t xml:space="preserve"> администрации Пермского</w:t>
      </w:r>
    </w:p>
    <w:p w14:paraId="08B71E2A" w14:textId="4938535B" w:rsidR="004F2FFA" w:rsidRPr="004F2FFA" w:rsidRDefault="008E556A" w:rsidP="009833B0">
      <w:pPr>
        <w:tabs>
          <w:tab w:val="left" w:pos="7655"/>
        </w:tabs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>
        <w:rPr>
          <w:szCs w:val="28"/>
        </w:rPr>
        <w:t>муниципального округ</w:t>
      </w:r>
      <w:r w:rsidR="003E5986">
        <w:rPr>
          <w:szCs w:val="28"/>
        </w:rPr>
        <w:t>а</w:t>
      </w:r>
      <w:r>
        <w:rPr>
          <w:szCs w:val="28"/>
        </w:rPr>
        <w:t xml:space="preserve">                       </w:t>
      </w:r>
      <w:r w:rsidR="009F3C90">
        <w:rPr>
          <w:szCs w:val="28"/>
        </w:rPr>
        <w:t xml:space="preserve">              </w:t>
      </w:r>
      <w:r w:rsidR="00C4612B">
        <w:rPr>
          <w:szCs w:val="28"/>
        </w:rPr>
        <w:t xml:space="preserve">   </w:t>
      </w:r>
      <w:r w:rsidR="009F3C90">
        <w:rPr>
          <w:szCs w:val="28"/>
        </w:rPr>
        <w:t xml:space="preserve">          </w:t>
      </w:r>
      <w:r>
        <w:rPr>
          <w:szCs w:val="28"/>
        </w:rPr>
        <w:t xml:space="preserve">                 О.Н. Андрианова</w:t>
      </w:r>
    </w:p>
    <w:sectPr w:rsidR="004F2FFA" w:rsidRPr="004F2FFA" w:rsidSect="00750942">
      <w:headerReference w:type="default" r:id="rId13"/>
      <w:footerReference w:type="default" r:id="rId14"/>
      <w:headerReference w:type="first" r:id="rId15"/>
      <w:pgSz w:w="11906" w:h="16838"/>
      <w:pgMar w:top="284" w:right="851" w:bottom="1276" w:left="1418" w:header="851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C3C7" w14:textId="77777777" w:rsidR="00DE6099" w:rsidRDefault="00DE6099" w:rsidP="00DA5614">
      <w:r>
        <w:separator/>
      </w:r>
    </w:p>
  </w:endnote>
  <w:endnote w:type="continuationSeparator" w:id="0">
    <w:p w14:paraId="05498F83" w14:textId="77777777" w:rsidR="00DE6099" w:rsidRDefault="00DE6099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8EB2F" w14:textId="6165649C" w:rsidR="006962BB" w:rsidRPr="00040954" w:rsidRDefault="006962BB" w:rsidP="00040954">
    <w:pPr>
      <w:pStyle w:val="ae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B5E8" w14:textId="77777777" w:rsidR="00DE6099" w:rsidRDefault="00DE6099" w:rsidP="00DA5614">
      <w:r>
        <w:separator/>
      </w:r>
    </w:p>
  </w:footnote>
  <w:footnote w:type="continuationSeparator" w:id="0">
    <w:p w14:paraId="23C2AA0B" w14:textId="77777777" w:rsidR="00DE6099" w:rsidRDefault="00DE6099" w:rsidP="00DA5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0357536"/>
      <w:docPartObj>
        <w:docPartGallery w:val="Page Numbers (Top of Page)"/>
        <w:docPartUnique/>
      </w:docPartObj>
    </w:sdtPr>
    <w:sdtContent>
      <w:p w14:paraId="70C3B23E" w14:textId="0FCD7DAC" w:rsidR="00B82CB1" w:rsidRDefault="00B82CB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9F0558" w14:textId="77777777" w:rsidR="00B82CB1" w:rsidRDefault="00B82CB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6B67" w14:textId="77777777" w:rsidR="006962BB" w:rsidRDefault="006962BB" w:rsidP="00827718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C27ED5"/>
    <w:multiLevelType w:val="hybridMultilevel"/>
    <w:tmpl w:val="F1005326"/>
    <w:lvl w:ilvl="0" w:tplc="0AE42010">
      <w:start w:val="1"/>
      <w:numFmt w:val="decimal"/>
      <w:lvlText w:val="5.3.%1.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323547"/>
    <w:multiLevelType w:val="hybridMultilevel"/>
    <w:tmpl w:val="FE8841D0"/>
    <w:lvl w:ilvl="0" w:tplc="321017B6">
      <w:start w:val="1"/>
      <w:numFmt w:val="decimal"/>
      <w:lvlText w:val="3.20.%1.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9117DFF"/>
    <w:multiLevelType w:val="hybridMultilevel"/>
    <w:tmpl w:val="5D087E54"/>
    <w:lvl w:ilvl="0" w:tplc="AB567C0C">
      <w:start w:val="1"/>
      <w:numFmt w:val="decimal"/>
      <w:lvlText w:val="4.1.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431702898">
    <w:abstractNumId w:val="10"/>
  </w:num>
  <w:num w:numId="2" w16cid:durableId="229116843">
    <w:abstractNumId w:val="7"/>
  </w:num>
  <w:num w:numId="3" w16cid:durableId="1236478271">
    <w:abstractNumId w:val="13"/>
  </w:num>
  <w:num w:numId="4" w16cid:durableId="122650443">
    <w:abstractNumId w:val="8"/>
  </w:num>
  <w:num w:numId="5" w16cid:durableId="46998145">
    <w:abstractNumId w:val="0"/>
  </w:num>
  <w:num w:numId="6" w16cid:durableId="1027021825">
    <w:abstractNumId w:val="1"/>
  </w:num>
  <w:num w:numId="7" w16cid:durableId="209000084">
    <w:abstractNumId w:val="5"/>
  </w:num>
  <w:num w:numId="8" w16cid:durableId="115832117">
    <w:abstractNumId w:val="15"/>
  </w:num>
  <w:num w:numId="9" w16cid:durableId="94373426">
    <w:abstractNumId w:val="9"/>
  </w:num>
  <w:num w:numId="10" w16cid:durableId="261769461">
    <w:abstractNumId w:val="14"/>
  </w:num>
  <w:num w:numId="11" w16cid:durableId="2072535426">
    <w:abstractNumId w:val="3"/>
  </w:num>
  <w:num w:numId="12" w16cid:durableId="809589316">
    <w:abstractNumId w:val="12"/>
  </w:num>
  <w:num w:numId="13" w16cid:durableId="1781415242">
    <w:abstractNumId w:val="2"/>
  </w:num>
  <w:num w:numId="14" w16cid:durableId="253445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0731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5666603">
    <w:abstractNumId w:val="4"/>
  </w:num>
  <w:num w:numId="17" w16cid:durableId="1098060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0B76"/>
    <w:rsid w:val="00005050"/>
    <w:rsid w:val="00010880"/>
    <w:rsid w:val="000121AB"/>
    <w:rsid w:val="00015ECD"/>
    <w:rsid w:val="00017BB4"/>
    <w:rsid w:val="00020A41"/>
    <w:rsid w:val="000220C3"/>
    <w:rsid w:val="000335E3"/>
    <w:rsid w:val="00036AAD"/>
    <w:rsid w:val="00040109"/>
    <w:rsid w:val="00040954"/>
    <w:rsid w:val="00045640"/>
    <w:rsid w:val="00047C02"/>
    <w:rsid w:val="0005052C"/>
    <w:rsid w:val="00050A4A"/>
    <w:rsid w:val="0005279A"/>
    <w:rsid w:val="00053439"/>
    <w:rsid w:val="00053764"/>
    <w:rsid w:val="000564EC"/>
    <w:rsid w:val="00062005"/>
    <w:rsid w:val="000656C0"/>
    <w:rsid w:val="00071EDC"/>
    <w:rsid w:val="000728A4"/>
    <w:rsid w:val="00074F3C"/>
    <w:rsid w:val="00084B8D"/>
    <w:rsid w:val="00086D8F"/>
    <w:rsid w:val="000943DA"/>
    <w:rsid w:val="000944A0"/>
    <w:rsid w:val="000A0073"/>
    <w:rsid w:val="000A1581"/>
    <w:rsid w:val="000A55D4"/>
    <w:rsid w:val="000A6CF1"/>
    <w:rsid w:val="000B08C3"/>
    <w:rsid w:val="000B1CE0"/>
    <w:rsid w:val="000B29B7"/>
    <w:rsid w:val="000B2C0B"/>
    <w:rsid w:val="000C0EE7"/>
    <w:rsid w:val="000C1638"/>
    <w:rsid w:val="000C466D"/>
    <w:rsid w:val="000D1894"/>
    <w:rsid w:val="000D24DB"/>
    <w:rsid w:val="000D2F97"/>
    <w:rsid w:val="000D4036"/>
    <w:rsid w:val="000D5B40"/>
    <w:rsid w:val="000E3AD7"/>
    <w:rsid w:val="000E48CE"/>
    <w:rsid w:val="000F1507"/>
    <w:rsid w:val="000F2004"/>
    <w:rsid w:val="000F39C3"/>
    <w:rsid w:val="000F4DAF"/>
    <w:rsid w:val="0010035A"/>
    <w:rsid w:val="00104B9B"/>
    <w:rsid w:val="0011145B"/>
    <w:rsid w:val="00112ABD"/>
    <w:rsid w:val="001145DF"/>
    <w:rsid w:val="00117EFB"/>
    <w:rsid w:val="001208FE"/>
    <w:rsid w:val="00121784"/>
    <w:rsid w:val="00124BE0"/>
    <w:rsid w:val="0012652F"/>
    <w:rsid w:val="001268FE"/>
    <w:rsid w:val="00126A74"/>
    <w:rsid w:val="001323B7"/>
    <w:rsid w:val="00137D82"/>
    <w:rsid w:val="00137F72"/>
    <w:rsid w:val="001422A5"/>
    <w:rsid w:val="001434AC"/>
    <w:rsid w:val="001442E1"/>
    <w:rsid w:val="00145279"/>
    <w:rsid w:val="00150444"/>
    <w:rsid w:val="00150663"/>
    <w:rsid w:val="00155AFD"/>
    <w:rsid w:val="00155DFD"/>
    <w:rsid w:val="00160A22"/>
    <w:rsid w:val="00161866"/>
    <w:rsid w:val="0016393A"/>
    <w:rsid w:val="0016410B"/>
    <w:rsid w:val="00165D69"/>
    <w:rsid w:val="00170CB3"/>
    <w:rsid w:val="00172E79"/>
    <w:rsid w:val="00183CC3"/>
    <w:rsid w:val="001842B8"/>
    <w:rsid w:val="00186748"/>
    <w:rsid w:val="00187FC1"/>
    <w:rsid w:val="001909EA"/>
    <w:rsid w:val="00192D7D"/>
    <w:rsid w:val="0019583F"/>
    <w:rsid w:val="00197677"/>
    <w:rsid w:val="001A2984"/>
    <w:rsid w:val="001A3649"/>
    <w:rsid w:val="001A6D25"/>
    <w:rsid w:val="001B4E06"/>
    <w:rsid w:val="001B7041"/>
    <w:rsid w:val="001C4535"/>
    <w:rsid w:val="001C674A"/>
    <w:rsid w:val="001C7F8E"/>
    <w:rsid w:val="001D4315"/>
    <w:rsid w:val="001D45FF"/>
    <w:rsid w:val="001D5DEA"/>
    <w:rsid w:val="001D7C8D"/>
    <w:rsid w:val="001F22EB"/>
    <w:rsid w:val="001F3413"/>
    <w:rsid w:val="001F7D2E"/>
    <w:rsid w:val="00204022"/>
    <w:rsid w:val="00205DFF"/>
    <w:rsid w:val="00220DB2"/>
    <w:rsid w:val="0022156F"/>
    <w:rsid w:val="002217F9"/>
    <w:rsid w:val="00223F7B"/>
    <w:rsid w:val="0023189A"/>
    <w:rsid w:val="002344FC"/>
    <w:rsid w:val="00236600"/>
    <w:rsid w:val="00236D0A"/>
    <w:rsid w:val="0024060B"/>
    <w:rsid w:val="002409D0"/>
    <w:rsid w:val="0024127C"/>
    <w:rsid w:val="00241EF9"/>
    <w:rsid w:val="002514A8"/>
    <w:rsid w:val="00256138"/>
    <w:rsid w:val="0026564B"/>
    <w:rsid w:val="002674B5"/>
    <w:rsid w:val="002742F6"/>
    <w:rsid w:val="00280713"/>
    <w:rsid w:val="00281C4F"/>
    <w:rsid w:val="00282EBA"/>
    <w:rsid w:val="00295B8B"/>
    <w:rsid w:val="00295BF3"/>
    <w:rsid w:val="002A60D6"/>
    <w:rsid w:val="002A721E"/>
    <w:rsid w:val="002B1A2D"/>
    <w:rsid w:val="002B1E25"/>
    <w:rsid w:val="002B308C"/>
    <w:rsid w:val="002C1A0E"/>
    <w:rsid w:val="002C5595"/>
    <w:rsid w:val="002C7BDF"/>
    <w:rsid w:val="002D08F0"/>
    <w:rsid w:val="002D1718"/>
    <w:rsid w:val="002D35BC"/>
    <w:rsid w:val="002F1854"/>
    <w:rsid w:val="003023F0"/>
    <w:rsid w:val="00303D8F"/>
    <w:rsid w:val="003043D0"/>
    <w:rsid w:val="00311444"/>
    <w:rsid w:val="00311721"/>
    <w:rsid w:val="003131FA"/>
    <w:rsid w:val="00315D9A"/>
    <w:rsid w:val="0032128C"/>
    <w:rsid w:val="0032406B"/>
    <w:rsid w:val="00326251"/>
    <w:rsid w:val="00326693"/>
    <w:rsid w:val="003266FA"/>
    <w:rsid w:val="00327090"/>
    <w:rsid w:val="00327466"/>
    <w:rsid w:val="00332E76"/>
    <w:rsid w:val="00333405"/>
    <w:rsid w:val="003379DF"/>
    <w:rsid w:val="00343EB1"/>
    <w:rsid w:val="003511AE"/>
    <w:rsid w:val="00352835"/>
    <w:rsid w:val="00355BA2"/>
    <w:rsid w:val="00360E09"/>
    <w:rsid w:val="003614A0"/>
    <w:rsid w:val="003615C9"/>
    <w:rsid w:val="00363F18"/>
    <w:rsid w:val="0036435D"/>
    <w:rsid w:val="00366605"/>
    <w:rsid w:val="00367904"/>
    <w:rsid w:val="00372877"/>
    <w:rsid w:val="003755CE"/>
    <w:rsid w:val="003779E7"/>
    <w:rsid w:val="00380DE1"/>
    <w:rsid w:val="00381F08"/>
    <w:rsid w:val="003822F8"/>
    <w:rsid w:val="0038327D"/>
    <w:rsid w:val="0038719B"/>
    <w:rsid w:val="00387A19"/>
    <w:rsid w:val="00392EA5"/>
    <w:rsid w:val="00393A03"/>
    <w:rsid w:val="00395D18"/>
    <w:rsid w:val="00396C6D"/>
    <w:rsid w:val="00396E79"/>
    <w:rsid w:val="003977EC"/>
    <w:rsid w:val="003A12E1"/>
    <w:rsid w:val="003A1662"/>
    <w:rsid w:val="003A28DB"/>
    <w:rsid w:val="003A3262"/>
    <w:rsid w:val="003A45B6"/>
    <w:rsid w:val="003A7524"/>
    <w:rsid w:val="003B633E"/>
    <w:rsid w:val="003C5E4B"/>
    <w:rsid w:val="003D20E1"/>
    <w:rsid w:val="003D528E"/>
    <w:rsid w:val="003E379B"/>
    <w:rsid w:val="003E5986"/>
    <w:rsid w:val="003F10E8"/>
    <w:rsid w:val="003F4495"/>
    <w:rsid w:val="003F44B2"/>
    <w:rsid w:val="003F6CB9"/>
    <w:rsid w:val="00402311"/>
    <w:rsid w:val="00404198"/>
    <w:rsid w:val="00406607"/>
    <w:rsid w:val="00417BA7"/>
    <w:rsid w:val="00420604"/>
    <w:rsid w:val="004206FE"/>
    <w:rsid w:val="00421CC6"/>
    <w:rsid w:val="00426B4D"/>
    <w:rsid w:val="00427371"/>
    <w:rsid w:val="00432217"/>
    <w:rsid w:val="0043288F"/>
    <w:rsid w:val="0043321D"/>
    <w:rsid w:val="0043515D"/>
    <w:rsid w:val="00435F14"/>
    <w:rsid w:val="004367C6"/>
    <w:rsid w:val="004379A0"/>
    <w:rsid w:val="00445E73"/>
    <w:rsid w:val="00456665"/>
    <w:rsid w:val="00456A14"/>
    <w:rsid w:val="00460127"/>
    <w:rsid w:val="00463353"/>
    <w:rsid w:val="004637BA"/>
    <w:rsid w:val="00464F6E"/>
    <w:rsid w:val="00470AFA"/>
    <w:rsid w:val="004777A5"/>
    <w:rsid w:val="004832CA"/>
    <w:rsid w:val="0048757B"/>
    <w:rsid w:val="0049130A"/>
    <w:rsid w:val="00491347"/>
    <w:rsid w:val="00491940"/>
    <w:rsid w:val="00493782"/>
    <w:rsid w:val="00493FA8"/>
    <w:rsid w:val="00494227"/>
    <w:rsid w:val="004974BF"/>
    <w:rsid w:val="004A070C"/>
    <w:rsid w:val="004A1E97"/>
    <w:rsid w:val="004A42F0"/>
    <w:rsid w:val="004B0B3E"/>
    <w:rsid w:val="004B3FBA"/>
    <w:rsid w:val="004B432B"/>
    <w:rsid w:val="004B6B07"/>
    <w:rsid w:val="004B7254"/>
    <w:rsid w:val="004B7536"/>
    <w:rsid w:val="004C5881"/>
    <w:rsid w:val="004C72D6"/>
    <w:rsid w:val="004C7833"/>
    <w:rsid w:val="004C7C3D"/>
    <w:rsid w:val="004D118D"/>
    <w:rsid w:val="004D2AA2"/>
    <w:rsid w:val="004D6274"/>
    <w:rsid w:val="004E2F74"/>
    <w:rsid w:val="004E310A"/>
    <w:rsid w:val="004E6AD0"/>
    <w:rsid w:val="004F2FFA"/>
    <w:rsid w:val="004F3A21"/>
    <w:rsid w:val="004F4FC6"/>
    <w:rsid w:val="004F62C6"/>
    <w:rsid w:val="005007CB"/>
    <w:rsid w:val="00505838"/>
    <w:rsid w:val="005116F5"/>
    <w:rsid w:val="005116F7"/>
    <w:rsid w:val="0051272F"/>
    <w:rsid w:val="00512E4C"/>
    <w:rsid w:val="0051427D"/>
    <w:rsid w:val="00514AF3"/>
    <w:rsid w:val="0051671D"/>
    <w:rsid w:val="00523E8B"/>
    <w:rsid w:val="00525883"/>
    <w:rsid w:val="00527B3D"/>
    <w:rsid w:val="00532768"/>
    <w:rsid w:val="00534233"/>
    <w:rsid w:val="00534792"/>
    <w:rsid w:val="00536A81"/>
    <w:rsid w:val="0054022A"/>
    <w:rsid w:val="005409AD"/>
    <w:rsid w:val="00546542"/>
    <w:rsid w:val="00552D1B"/>
    <w:rsid w:val="005556DE"/>
    <w:rsid w:val="005557D0"/>
    <w:rsid w:val="00560DC0"/>
    <w:rsid w:val="00562B16"/>
    <w:rsid w:val="005650DE"/>
    <w:rsid w:val="00567E54"/>
    <w:rsid w:val="00573AC7"/>
    <w:rsid w:val="00574AAB"/>
    <w:rsid w:val="00583B22"/>
    <w:rsid w:val="00584C2B"/>
    <w:rsid w:val="00592AC7"/>
    <w:rsid w:val="0059371D"/>
    <w:rsid w:val="00595329"/>
    <w:rsid w:val="005A1177"/>
    <w:rsid w:val="005A1B91"/>
    <w:rsid w:val="005A1BCF"/>
    <w:rsid w:val="005A2F12"/>
    <w:rsid w:val="005A5619"/>
    <w:rsid w:val="005A5842"/>
    <w:rsid w:val="005B11CF"/>
    <w:rsid w:val="005B6117"/>
    <w:rsid w:val="005B6ACE"/>
    <w:rsid w:val="005C27F9"/>
    <w:rsid w:val="005C2DA0"/>
    <w:rsid w:val="005C428F"/>
    <w:rsid w:val="005C433E"/>
    <w:rsid w:val="005C5214"/>
    <w:rsid w:val="005C7089"/>
    <w:rsid w:val="005D0C6E"/>
    <w:rsid w:val="005D3703"/>
    <w:rsid w:val="005D58A9"/>
    <w:rsid w:val="005D78AD"/>
    <w:rsid w:val="005E01DA"/>
    <w:rsid w:val="005E3120"/>
    <w:rsid w:val="005E6154"/>
    <w:rsid w:val="005F0138"/>
    <w:rsid w:val="005F08F8"/>
    <w:rsid w:val="005F2C65"/>
    <w:rsid w:val="005F4FC1"/>
    <w:rsid w:val="005F548F"/>
    <w:rsid w:val="006038C4"/>
    <w:rsid w:val="00604533"/>
    <w:rsid w:val="00612527"/>
    <w:rsid w:val="00623409"/>
    <w:rsid w:val="00623771"/>
    <w:rsid w:val="00624AD1"/>
    <w:rsid w:val="0063488E"/>
    <w:rsid w:val="0063523F"/>
    <w:rsid w:val="00636975"/>
    <w:rsid w:val="00646C78"/>
    <w:rsid w:val="006561B7"/>
    <w:rsid w:val="00657468"/>
    <w:rsid w:val="006617C8"/>
    <w:rsid w:val="00662E6A"/>
    <w:rsid w:val="00664759"/>
    <w:rsid w:val="0067033D"/>
    <w:rsid w:val="00672867"/>
    <w:rsid w:val="00672982"/>
    <w:rsid w:val="00674B27"/>
    <w:rsid w:val="00677C64"/>
    <w:rsid w:val="006807B6"/>
    <w:rsid w:val="00680E69"/>
    <w:rsid w:val="0068296B"/>
    <w:rsid w:val="006846F8"/>
    <w:rsid w:val="00687730"/>
    <w:rsid w:val="00693116"/>
    <w:rsid w:val="00695E85"/>
    <w:rsid w:val="006962BB"/>
    <w:rsid w:val="006A037A"/>
    <w:rsid w:val="006A27B4"/>
    <w:rsid w:val="006A5695"/>
    <w:rsid w:val="006B03C5"/>
    <w:rsid w:val="006B239E"/>
    <w:rsid w:val="006C249A"/>
    <w:rsid w:val="006C39F7"/>
    <w:rsid w:val="006C40D2"/>
    <w:rsid w:val="006D164A"/>
    <w:rsid w:val="006D5596"/>
    <w:rsid w:val="006E0682"/>
    <w:rsid w:val="006E0B08"/>
    <w:rsid w:val="006F2EBF"/>
    <w:rsid w:val="006F3058"/>
    <w:rsid w:val="006F406E"/>
    <w:rsid w:val="006F5E20"/>
    <w:rsid w:val="006F6C84"/>
    <w:rsid w:val="007002DC"/>
    <w:rsid w:val="0070042E"/>
    <w:rsid w:val="007025AD"/>
    <w:rsid w:val="00703F0E"/>
    <w:rsid w:val="00706813"/>
    <w:rsid w:val="00707122"/>
    <w:rsid w:val="0071051B"/>
    <w:rsid w:val="0071162B"/>
    <w:rsid w:val="00717127"/>
    <w:rsid w:val="0071786A"/>
    <w:rsid w:val="00720362"/>
    <w:rsid w:val="007222CA"/>
    <w:rsid w:val="007224BD"/>
    <w:rsid w:val="00722801"/>
    <w:rsid w:val="007228D8"/>
    <w:rsid w:val="00722D13"/>
    <w:rsid w:val="00730BBD"/>
    <w:rsid w:val="00734CDC"/>
    <w:rsid w:val="00735A14"/>
    <w:rsid w:val="00742394"/>
    <w:rsid w:val="0074374B"/>
    <w:rsid w:val="00750942"/>
    <w:rsid w:val="00763EBD"/>
    <w:rsid w:val="007657B5"/>
    <w:rsid w:val="00780D23"/>
    <w:rsid w:val="00784AC5"/>
    <w:rsid w:val="00784E0B"/>
    <w:rsid w:val="0079448D"/>
    <w:rsid w:val="0079467B"/>
    <w:rsid w:val="00796C00"/>
    <w:rsid w:val="007A212B"/>
    <w:rsid w:val="007A5A0B"/>
    <w:rsid w:val="007B2B65"/>
    <w:rsid w:val="007C2BFE"/>
    <w:rsid w:val="007C3B15"/>
    <w:rsid w:val="007C6A5B"/>
    <w:rsid w:val="007D018B"/>
    <w:rsid w:val="007D0750"/>
    <w:rsid w:val="007D4832"/>
    <w:rsid w:val="007E4B07"/>
    <w:rsid w:val="007E62D2"/>
    <w:rsid w:val="007E752F"/>
    <w:rsid w:val="007F20F6"/>
    <w:rsid w:val="007F56A1"/>
    <w:rsid w:val="007F5B0E"/>
    <w:rsid w:val="00805440"/>
    <w:rsid w:val="00807118"/>
    <w:rsid w:val="00810399"/>
    <w:rsid w:val="008123E8"/>
    <w:rsid w:val="008233B2"/>
    <w:rsid w:val="00827718"/>
    <w:rsid w:val="008312C2"/>
    <w:rsid w:val="00831B07"/>
    <w:rsid w:val="00832208"/>
    <w:rsid w:val="008352DB"/>
    <w:rsid w:val="008401A6"/>
    <w:rsid w:val="00841794"/>
    <w:rsid w:val="00842F8F"/>
    <w:rsid w:val="008451B2"/>
    <w:rsid w:val="008505DA"/>
    <w:rsid w:val="00854816"/>
    <w:rsid w:val="00860765"/>
    <w:rsid w:val="008607ED"/>
    <w:rsid w:val="00860BAB"/>
    <w:rsid w:val="00861072"/>
    <w:rsid w:val="0086352C"/>
    <w:rsid w:val="00866AD3"/>
    <w:rsid w:val="00867B74"/>
    <w:rsid w:val="00867D84"/>
    <w:rsid w:val="008752F9"/>
    <w:rsid w:val="00875709"/>
    <w:rsid w:val="0088484F"/>
    <w:rsid w:val="00887289"/>
    <w:rsid w:val="00894928"/>
    <w:rsid w:val="00897FCE"/>
    <w:rsid w:val="008A3336"/>
    <w:rsid w:val="008A7762"/>
    <w:rsid w:val="008B27B6"/>
    <w:rsid w:val="008B2BB1"/>
    <w:rsid w:val="008B4D57"/>
    <w:rsid w:val="008B730F"/>
    <w:rsid w:val="008B7AD1"/>
    <w:rsid w:val="008C1D56"/>
    <w:rsid w:val="008C45DF"/>
    <w:rsid w:val="008C4E31"/>
    <w:rsid w:val="008D1C71"/>
    <w:rsid w:val="008D363D"/>
    <w:rsid w:val="008D5BE3"/>
    <w:rsid w:val="008E196E"/>
    <w:rsid w:val="008E233A"/>
    <w:rsid w:val="008E47AC"/>
    <w:rsid w:val="008E50E8"/>
    <w:rsid w:val="008E556A"/>
    <w:rsid w:val="008E5AA1"/>
    <w:rsid w:val="008E5AC5"/>
    <w:rsid w:val="008F53AE"/>
    <w:rsid w:val="00900AC2"/>
    <w:rsid w:val="00903693"/>
    <w:rsid w:val="00904FDC"/>
    <w:rsid w:val="009079F2"/>
    <w:rsid w:val="00911E50"/>
    <w:rsid w:val="00912E18"/>
    <w:rsid w:val="009131B1"/>
    <w:rsid w:val="00913E2B"/>
    <w:rsid w:val="00913EDC"/>
    <w:rsid w:val="00914130"/>
    <w:rsid w:val="00915018"/>
    <w:rsid w:val="00920114"/>
    <w:rsid w:val="00920960"/>
    <w:rsid w:val="0092312D"/>
    <w:rsid w:val="00930476"/>
    <w:rsid w:val="00934FD9"/>
    <w:rsid w:val="009363B8"/>
    <w:rsid w:val="0094074C"/>
    <w:rsid w:val="00941EDB"/>
    <w:rsid w:val="00944879"/>
    <w:rsid w:val="00945A9F"/>
    <w:rsid w:val="009462A2"/>
    <w:rsid w:val="00952259"/>
    <w:rsid w:val="00954C44"/>
    <w:rsid w:val="00954F85"/>
    <w:rsid w:val="009609E5"/>
    <w:rsid w:val="00963B15"/>
    <w:rsid w:val="00970BF4"/>
    <w:rsid w:val="009747D2"/>
    <w:rsid w:val="009777EB"/>
    <w:rsid w:val="009833B0"/>
    <w:rsid w:val="00984089"/>
    <w:rsid w:val="009846C9"/>
    <w:rsid w:val="00990701"/>
    <w:rsid w:val="00991DBF"/>
    <w:rsid w:val="00995E82"/>
    <w:rsid w:val="00996CA3"/>
    <w:rsid w:val="009A1E2A"/>
    <w:rsid w:val="009A49D1"/>
    <w:rsid w:val="009A7BC0"/>
    <w:rsid w:val="009C2D66"/>
    <w:rsid w:val="009C418B"/>
    <w:rsid w:val="009D1407"/>
    <w:rsid w:val="009D56E0"/>
    <w:rsid w:val="009D5A5D"/>
    <w:rsid w:val="009D5ED0"/>
    <w:rsid w:val="009D78EE"/>
    <w:rsid w:val="009E2317"/>
    <w:rsid w:val="009F1B8F"/>
    <w:rsid w:val="009F20DB"/>
    <w:rsid w:val="009F3C90"/>
    <w:rsid w:val="009F4BB8"/>
    <w:rsid w:val="009F55D1"/>
    <w:rsid w:val="009F74F2"/>
    <w:rsid w:val="009F7AC2"/>
    <w:rsid w:val="00A00A77"/>
    <w:rsid w:val="00A1365E"/>
    <w:rsid w:val="00A13A9A"/>
    <w:rsid w:val="00A15C7A"/>
    <w:rsid w:val="00A16D73"/>
    <w:rsid w:val="00A22EC3"/>
    <w:rsid w:val="00A25CF7"/>
    <w:rsid w:val="00A260B1"/>
    <w:rsid w:val="00A26249"/>
    <w:rsid w:val="00A317F0"/>
    <w:rsid w:val="00A35DE8"/>
    <w:rsid w:val="00A4342D"/>
    <w:rsid w:val="00A44866"/>
    <w:rsid w:val="00A44C1A"/>
    <w:rsid w:val="00A52A67"/>
    <w:rsid w:val="00A571F8"/>
    <w:rsid w:val="00A67699"/>
    <w:rsid w:val="00A71AF1"/>
    <w:rsid w:val="00A7482D"/>
    <w:rsid w:val="00A834D3"/>
    <w:rsid w:val="00A849B9"/>
    <w:rsid w:val="00A90F5F"/>
    <w:rsid w:val="00AB03D3"/>
    <w:rsid w:val="00AB3315"/>
    <w:rsid w:val="00AB54A7"/>
    <w:rsid w:val="00AB6EB1"/>
    <w:rsid w:val="00AC2BB5"/>
    <w:rsid w:val="00AC42FA"/>
    <w:rsid w:val="00AC69A1"/>
    <w:rsid w:val="00AD16D0"/>
    <w:rsid w:val="00AD1D11"/>
    <w:rsid w:val="00AD1D17"/>
    <w:rsid w:val="00AD31FE"/>
    <w:rsid w:val="00AD48C8"/>
    <w:rsid w:val="00AE0615"/>
    <w:rsid w:val="00AE2AE3"/>
    <w:rsid w:val="00AE52F8"/>
    <w:rsid w:val="00AF369A"/>
    <w:rsid w:val="00AF4663"/>
    <w:rsid w:val="00AF4B4D"/>
    <w:rsid w:val="00AF4E30"/>
    <w:rsid w:val="00AF4EB4"/>
    <w:rsid w:val="00AF7C24"/>
    <w:rsid w:val="00B002ED"/>
    <w:rsid w:val="00B03348"/>
    <w:rsid w:val="00B07B6E"/>
    <w:rsid w:val="00B13160"/>
    <w:rsid w:val="00B13481"/>
    <w:rsid w:val="00B148D4"/>
    <w:rsid w:val="00B14B0D"/>
    <w:rsid w:val="00B22D34"/>
    <w:rsid w:val="00B30DBD"/>
    <w:rsid w:val="00B33497"/>
    <w:rsid w:val="00B33CDA"/>
    <w:rsid w:val="00B3484E"/>
    <w:rsid w:val="00B35F1B"/>
    <w:rsid w:val="00B439DA"/>
    <w:rsid w:val="00B45CAA"/>
    <w:rsid w:val="00B46762"/>
    <w:rsid w:val="00B5121F"/>
    <w:rsid w:val="00B5148D"/>
    <w:rsid w:val="00B54D9C"/>
    <w:rsid w:val="00B7636E"/>
    <w:rsid w:val="00B804A0"/>
    <w:rsid w:val="00B804D4"/>
    <w:rsid w:val="00B82CB1"/>
    <w:rsid w:val="00B91744"/>
    <w:rsid w:val="00B93A5D"/>
    <w:rsid w:val="00B968A5"/>
    <w:rsid w:val="00B96EEE"/>
    <w:rsid w:val="00BA5127"/>
    <w:rsid w:val="00BA5AC3"/>
    <w:rsid w:val="00BA5DAE"/>
    <w:rsid w:val="00BA6321"/>
    <w:rsid w:val="00BA7219"/>
    <w:rsid w:val="00BA7B96"/>
    <w:rsid w:val="00BB07C6"/>
    <w:rsid w:val="00BB1225"/>
    <w:rsid w:val="00BB4A52"/>
    <w:rsid w:val="00BB4DE7"/>
    <w:rsid w:val="00BB7219"/>
    <w:rsid w:val="00BC7607"/>
    <w:rsid w:val="00BD0D2F"/>
    <w:rsid w:val="00BD45F1"/>
    <w:rsid w:val="00BE1C3E"/>
    <w:rsid w:val="00BE4950"/>
    <w:rsid w:val="00C0290E"/>
    <w:rsid w:val="00C0314F"/>
    <w:rsid w:val="00C04BD9"/>
    <w:rsid w:val="00C06726"/>
    <w:rsid w:val="00C11508"/>
    <w:rsid w:val="00C210E9"/>
    <w:rsid w:val="00C21B12"/>
    <w:rsid w:val="00C22124"/>
    <w:rsid w:val="00C25531"/>
    <w:rsid w:val="00C261E6"/>
    <w:rsid w:val="00C33352"/>
    <w:rsid w:val="00C4612B"/>
    <w:rsid w:val="00C50DDE"/>
    <w:rsid w:val="00C64C79"/>
    <w:rsid w:val="00C71950"/>
    <w:rsid w:val="00C72193"/>
    <w:rsid w:val="00C75B6F"/>
    <w:rsid w:val="00C75CF2"/>
    <w:rsid w:val="00C92A2A"/>
    <w:rsid w:val="00C92BE6"/>
    <w:rsid w:val="00C955F1"/>
    <w:rsid w:val="00CA0B9C"/>
    <w:rsid w:val="00CA0D82"/>
    <w:rsid w:val="00CA1BDE"/>
    <w:rsid w:val="00CA4415"/>
    <w:rsid w:val="00CA4D1A"/>
    <w:rsid w:val="00CA54F8"/>
    <w:rsid w:val="00CA5F53"/>
    <w:rsid w:val="00CB27EF"/>
    <w:rsid w:val="00CB3E2E"/>
    <w:rsid w:val="00CB4187"/>
    <w:rsid w:val="00CB421F"/>
    <w:rsid w:val="00CB5E16"/>
    <w:rsid w:val="00CB6509"/>
    <w:rsid w:val="00CB7199"/>
    <w:rsid w:val="00CB743C"/>
    <w:rsid w:val="00CB7CFD"/>
    <w:rsid w:val="00CB7EEF"/>
    <w:rsid w:val="00CC3F26"/>
    <w:rsid w:val="00CC4C83"/>
    <w:rsid w:val="00CC6BE2"/>
    <w:rsid w:val="00CD40CF"/>
    <w:rsid w:val="00CE10FB"/>
    <w:rsid w:val="00CE1EE0"/>
    <w:rsid w:val="00CE34DE"/>
    <w:rsid w:val="00CE569E"/>
    <w:rsid w:val="00CE58A2"/>
    <w:rsid w:val="00CE7E9F"/>
    <w:rsid w:val="00CF1431"/>
    <w:rsid w:val="00CF22B7"/>
    <w:rsid w:val="00CF3619"/>
    <w:rsid w:val="00CF402D"/>
    <w:rsid w:val="00CF741C"/>
    <w:rsid w:val="00D0019F"/>
    <w:rsid w:val="00D11171"/>
    <w:rsid w:val="00D15F43"/>
    <w:rsid w:val="00D1660C"/>
    <w:rsid w:val="00D16E9F"/>
    <w:rsid w:val="00D21EEE"/>
    <w:rsid w:val="00D2232E"/>
    <w:rsid w:val="00D22E6A"/>
    <w:rsid w:val="00D30CA9"/>
    <w:rsid w:val="00D30F69"/>
    <w:rsid w:val="00D37209"/>
    <w:rsid w:val="00D42A98"/>
    <w:rsid w:val="00D45D8D"/>
    <w:rsid w:val="00D45E4A"/>
    <w:rsid w:val="00D46164"/>
    <w:rsid w:val="00D467C2"/>
    <w:rsid w:val="00D5150C"/>
    <w:rsid w:val="00D60711"/>
    <w:rsid w:val="00D6098A"/>
    <w:rsid w:val="00D61C32"/>
    <w:rsid w:val="00D6395D"/>
    <w:rsid w:val="00D64975"/>
    <w:rsid w:val="00D6528C"/>
    <w:rsid w:val="00D66637"/>
    <w:rsid w:val="00D67550"/>
    <w:rsid w:val="00D7094F"/>
    <w:rsid w:val="00D72FCC"/>
    <w:rsid w:val="00D81111"/>
    <w:rsid w:val="00D811CD"/>
    <w:rsid w:val="00D81ECF"/>
    <w:rsid w:val="00D82372"/>
    <w:rsid w:val="00D85801"/>
    <w:rsid w:val="00D90A19"/>
    <w:rsid w:val="00D96985"/>
    <w:rsid w:val="00DA1489"/>
    <w:rsid w:val="00DA1592"/>
    <w:rsid w:val="00DA2868"/>
    <w:rsid w:val="00DA4370"/>
    <w:rsid w:val="00DA5614"/>
    <w:rsid w:val="00DA7DA4"/>
    <w:rsid w:val="00DB4283"/>
    <w:rsid w:val="00DC7698"/>
    <w:rsid w:val="00DD5E43"/>
    <w:rsid w:val="00DD7E81"/>
    <w:rsid w:val="00DE0121"/>
    <w:rsid w:val="00DE2A3C"/>
    <w:rsid w:val="00DE6099"/>
    <w:rsid w:val="00DF670C"/>
    <w:rsid w:val="00E02F32"/>
    <w:rsid w:val="00E0507F"/>
    <w:rsid w:val="00E07B87"/>
    <w:rsid w:val="00E101E4"/>
    <w:rsid w:val="00E11639"/>
    <w:rsid w:val="00E148E4"/>
    <w:rsid w:val="00E14D71"/>
    <w:rsid w:val="00E157A9"/>
    <w:rsid w:val="00E20AFF"/>
    <w:rsid w:val="00E24715"/>
    <w:rsid w:val="00E26088"/>
    <w:rsid w:val="00E26468"/>
    <w:rsid w:val="00E31AAF"/>
    <w:rsid w:val="00E3552E"/>
    <w:rsid w:val="00E35870"/>
    <w:rsid w:val="00E359E5"/>
    <w:rsid w:val="00E36984"/>
    <w:rsid w:val="00E376A0"/>
    <w:rsid w:val="00E44530"/>
    <w:rsid w:val="00E462B4"/>
    <w:rsid w:val="00E57290"/>
    <w:rsid w:val="00E572D4"/>
    <w:rsid w:val="00E609FD"/>
    <w:rsid w:val="00E73BA7"/>
    <w:rsid w:val="00E745C1"/>
    <w:rsid w:val="00E77B90"/>
    <w:rsid w:val="00E81718"/>
    <w:rsid w:val="00E81C49"/>
    <w:rsid w:val="00E823FB"/>
    <w:rsid w:val="00E85ED9"/>
    <w:rsid w:val="00E9118A"/>
    <w:rsid w:val="00E92D3F"/>
    <w:rsid w:val="00E92D9F"/>
    <w:rsid w:val="00E9321F"/>
    <w:rsid w:val="00E93CBE"/>
    <w:rsid w:val="00E95B87"/>
    <w:rsid w:val="00EA4F5A"/>
    <w:rsid w:val="00EA504B"/>
    <w:rsid w:val="00EA6AA5"/>
    <w:rsid w:val="00EA7055"/>
    <w:rsid w:val="00EA7DEC"/>
    <w:rsid w:val="00EB27FF"/>
    <w:rsid w:val="00EB5E00"/>
    <w:rsid w:val="00EB6AA2"/>
    <w:rsid w:val="00EC03CB"/>
    <w:rsid w:val="00EC63F1"/>
    <w:rsid w:val="00ED2D27"/>
    <w:rsid w:val="00ED5123"/>
    <w:rsid w:val="00ED68DE"/>
    <w:rsid w:val="00EE08F4"/>
    <w:rsid w:val="00EE219E"/>
    <w:rsid w:val="00EE30A6"/>
    <w:rsid w:val="00EE5DFB"/>
    <w:rsid w:val="00EE7E2C"/>
    <w:rsid w:val="00EE7F40"/>
    <w:rsid w:val="00EF43DB"/>
    <w:rsid w:val="00F02BBC"/>
    <w:rsid w:val="00F10C4E"/>
    <w:rsid w:val="00F11497"/>
    <w:rsid w:val="00F11679"/>
    <w:rsid w:val="00F12685"/>
    <w:rsid w:val="00F16712"/>
    <w:rsid w:val="00F17172"/>
    <w:rsid w:val="00F225EF"/>
    <w:rsid w:val="00F22966"/>
    <w:rsid w:val="00F23DF6"/>
    <w:rsid w:val="00F3055F"/>
    <w:rsid w:val="00F3207B"/>
    <w:rsid w:val="00F333C0"/>
    <w:rsid w:val="00F35C94"/>
    <w:rsid w:val="00F41941"/>
    <w:rsid w:val="00F44F4C"/>
    <w:rsid w:val="00F469DA"/>
    <w:rsid w:val="00F507B7"/>
    <w:rsid w:val="00F50D90"/>
    <w:rsid w:val="00F551CC"/>
    <w:rsid w:val="00F55902"/>
    <w:rsid w:val="00F56090"/>
    <w:rsid w:val="00F624E4"/>
    <w:rsid w:val="00F62BB3"/>
    <w:rsid w:val="00F676A7"/>
    <w:rsid w:val="00F706AE"/>
    <w:rsid w:val="00F73A18"/>
    <w:rsid w:val="00F74C82"/>
    <w:rsid w:val="00F8411D"/>
    <w:rsid w:val="00F843C5"/>
    <w:rsid w:val="00F845D1"/>
    <w:rsid w:val="00F84FD1"/>
    <w:rsid w:val="00F85CEE"/>
    <w:rsid w:val="00F90446"/>
    <w:rsid w:val="00F96FE3"/>
    <w:rsid w:val="00FA3C40"/>
    <w:rsid w:val="00FA524F"/>
    <w:rsid w:val="00FB10BC"/>
    <w:rsid w:val="00FB163F"/>
    <w:rsid w:val="00FB33CE"/>
    <w:rsid w:val="00FB3AA3"/>
    <w:rsid w:val="00FC5E96"/>
    <w:rsid w:val="00FD1C66"/>
    <w:rsid w:val="00FE06E6"/>
    <w:rsid w:val="00FE46B3"/>
    <w:rsid w:val="00FE6CAD"/>
    <w:rsid w:val="00FF2011"/>
    <w:rsid w:val="00FF3DAE"/>
    <w:rsid w:val="00FF61E8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91165"/>
  <w15:docId w15:val="{EF6C95AF-6156-4524-9B74-60A12336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Normal (Web)"/>
    <w:basedOn w:val="a"/>
    <w:uiPriority w:val="99"/>
    <w:rsid w:val="00784E0B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styleId="af1">
    <w:name w:val="List Paragraph"/>
    <w:basedOn w:val="a"/>
    <w:uiPriority w:val="34"/>
    <w:qFormat/>
    <w:rsid w:val="00784E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semiHidden/>
    <w:rsid w:val="00784E0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8&amp;n=183330&amp;date=25.02.2026&amp;dst=100389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183330&amp;date=25.02.2026&amp;dst=100074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07950&amp;date=25.02.2026&amp;dst=10059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7950&amp;date=25.02.2026&amp;dst=100557&amp;field=134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6CCF-24F0-477F-9D92-AA2732C4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10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UB-022026</cp:lastModifiedBy>
  <cp:revision>4</cp:revision>
  <cp:lastPrinted>2025-08-29T04:43:00Z</cp:lastPrinted>
  <dcterms:created xsi:type="dcterms:W3CDTF">2026-03-06T06:45:00Z</dcterms:created>
  <dcterms:modified xsi:type="dcterms:W3CDTF">2026-03-11T06:07:00Z</dcterms:modified>
</cp:coreProperties>
</file>